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82" w:rsidRPr="00264279" w:rsidRDefault="00205882" w:rsidP="00205882">
      <w:pPr>
        <w:jc w:val="center"/>
        <w:rPr>
          <w:sz w:val="28"/>
          <w:szCs w:val="28"/>
        </w:rPr>
      </w:pPr>
      <w:r w:rsidRPr="00264279">
        <w:rPr>
          <w:sz w:val="28"/>
          <w:szCs w:val="28"/>
        </w:rPr>
        <w:t>Муниципальное  дошкольное образовательное учреждение</w:t>
      </w:r>
    </w:p>
    <w:p w:rsidR="00205882" w:rsidRPr="00264279" w:rsidRDefault="00205882" w:rsidP="00205882">
      <w:pPr>
        <w:jc w:val="center"/>
        <w:rPr>
          <w:sz w:val="28"/>
          <w:szCs w:val="28"/>
        </w:rPr>
      </w:pPr>
      <w:r w:rsidRPr="00264279">
        <w:rPr>
          <w:sz w:val="28"/>
          <w:szCs w:val="28"/>
        </w:rPr>
        <w:t>«Детский сад № 7»</w:t>
      </w:r>
    </w:p>
    <w:p w:rsidR="00205882" w:rsidRPr="00264279" w:rsidRDefault="00205882" w:rsidP="0020588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13-О от 29</w:t>
      </w:r>
      <w:r w:rsidRPr="00264279">
        <w:rPr>
          <w:sz w:val="28"/>
          <w:szCs w:val="28"/>
        </w:rPr>
        <w:t>.06.2016 года</w:t>
      </w:r>
    </w:p>
    <w:p w:rsidR="00205882" w:rsidRPr="00264279" w:rsidRDefault="00205882" w:rsidP="00205882">
      <w:pPr>
        <w:spacing w:after="0"/>
        <w:rPr>
          <w:sz w:val="28"/>
          <w:szCs w:val="28"/>
        </w:rPr>
      </w:pPr>
      <w:r w:rsidRPr="00264279">
        <w:rPr>
          <w:sz w:val="28"/>
          <w:szCs w:val="28"/>
        </w:rPr>
        <w:t xml:space="preserve">В связи с вступлением в силу с 1 июля 2016 г. Федерального закона от 2 мая 2015 г. № 122-ФЗ "О внесении изменений в Трудовой кодекс Российской Федерации и статьи 11 и 73 </w:t>
      </w:r>
    </w:p>
    <w:p w:rsidR="00205882" w:rsidRPr="00264279" w:rsidRDefault="00205882" w:rsidP="00205882">
      <w:pPr>
        <w:spacing w:after="0"/>
        <w:rPr>
          <w:sz w:val="28"/>
          <w:szCs w:val="28"/>
        </w:rPr>
      </w:pPr>
      <w:proofErr w:type="gramStart"/>
      <w:r w:rsidRPr="00264279">
        <w:rPr>
          <w:sz w:val="28"/>
          <w:szCs w:val="28"/>
        </w:rPr>
        <w:t xml:space="preserve">Федерального закон "Об образовании в Российской Федерации" и на основании Разъяснений Минтруда России по вопросам применения профессиональных стандартов (письмо от 4 апреля </w:t>
      </w:r>
      <w:proofErr w:type="gramEnd"/>
    </w:p>
    <w:p w:rsidR="00205882" w:rsidRPr="00264279" w:rsidRDefault="00205882" w:rsidP="00205882">
      <w:pPr>
        <w:spacing w:after="0"/>
        <w:rPr>
          <w:sz w:val="28"/>
          <w:szCs w:val="28"/>
        </w:rPr>
      </w:pPr>
      <w:r w:rsidRPr="00264279">
        <w:rPr>
          <w:sz w:val="28"/>
          <w:szCs w:val="28"/>
        </w:rPr>
        <w:t>2016 года № 14-0/1</w:t>
      </w:r>
      <w:proofErr w:type="gramStart"/>
      <w:r w:rsidRPr="00264279">
        <w:rPr>
          <w:sz w:val="28"/>
          <w:szCs w:val="28"/>
        </w:rPr>
        <w:t xml:space="preserve"> О</w:t>
      </w:r>
      <w:proofErr w:type="gramEnd"/>
      <w:r w:rsidRPr="00264279">
        <w:rPr>
          <w:sz w:val="28"/>
          <w:szCs w:val="28"/>
        </w:rPr>
        <w:t xml:space="preserve">/В-2253), на основании письма Министерства образования и молодежной политики Ставропольского края « О применении профессиональных стандартов» за № 01-54/6297 от 24.06.2016 года: </w:t>
      </w:r>
    </w:p>
    <w:p w:rsidR="00205882" w:rsidRDefault="00205882" w:rsidP="00205882">
      <w:pPr>
        <w:rPr>
          <w:sz w:val="28"/>
          <w:szCs w:val="28"/>
        </w:rPr>
      </w:pP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ПРИКАЗЫВАЮ: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1. Утвердить состав Временной рабочей группы</w:t>
      </w:r>
      <w:r>
        <w:rPr>
          <w:sz w:val="28"/>
          <w:szCs w:val="28"/>
        </w:rPr>
        <w:t xml:space="preserve"> по внедрению профессиональных </w:t>
      </w:r>
      <w:r w:rsidRPr="00264279">
        <w:rPr>
          <w:sz w:val="28"/>
          <w:szCs w:val="28"/>
        </w:rPr>
        <w:t>стандартов в МДОУ  согласно приложению.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2. Руководителю рабочей группы  ознакомить сотрудников с законодательной базой по внедрению профессиональных стандартов в срок до 01.09.2016г.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3. Утвердить прилагаемый План мероприятий</w:t>
      </w:r>
      <w:r>
        <w:rPr>
          <w:sz w:val="28"/>
          <w:szCs w:val="28"/>
        </w:rPr>
        <w:t xml:space="preserve"> по внедрению профессиональных </w:t>
      </w:r>
      <w:r w:rsidRPr="00264279">
        <w:rPr>
          <w:sz w:val="28"/>
          <w:szCs w:val="28"/>
        </w:rPr>
        <w:t>стандартов.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 xml:space="preserve">4. </w:t>
      </w:r>
      <w:proofErr w:type="gramStart"/>
      <w:r w:rsidRPr="00264279">
        <w:rPr>
          <w:sz w:val="28"/>
          <w:szCs w:val="28"/>
        </w:rPr>
        <w:t>Контроль за</w:t>
      </w:r>
      <w:proofErr w:type="gramEnd"/>
      <w:r w:rsidRPr="00264279">
        <w:rPr>
          <w:sz w:val="28"/>
          <w:szCs w:val="28"/>
        </w:rPr>
        <w:t xml:space="preserve"> исполнением приказа оставляю за собой.</w:t>
      </w:r>
    </w:p>
    <w:p w:rsidR="00205882" w:rsidRDefault="00205882" w:rsidP="00205882">
      <w:pPr>
        <w:rPr>
          <w:sz w:val="28"/>
          <w:szCs w:val="28"/>
        </w:rPr>
      </w:pP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 xml:space="preserve">  Заведующий МДОУ «Детский сад № 7»                        </w:t>
      </w:r>
      <w:r>
        <w:rPr>
          <w:sz w:val="28"/>
          <w:szCs w:val="28"/>
        </w:rPr>
        <w:t xml:space="preserve">                </w:t>
      </w:r>
      <w:proofErr w:type="spellStart"/>
      <w:r w:rsidRPr="00264279">
        <w:rPr>
          <w:sz w:val="28"/>
          <w:szCs w:val="28"/>
        </w:rPr>
        <w:t>И.И.Маслова</w:t>
      </w:r>
      <w:proofErr w:type="spellEnd"/>
    </w:p>
    <w:p w:rsidR="00205882" w:rsidRPr="00264279" w:rsidRDefault="00205882" w:rsidP="00205882">
      <w:pPr>
        <w:rPr>
          <w:rFonts w:ascii="Verdana" w:hAnsi="Verdana"/>
          <w:color w:val="000000"/>
          <w:sz w:val="28"/>
          <w:szCs w:val="28"/>
        </w:rPr>
      </w:pPr>
    </w:p>
    <w:p w:rsidR="00205882" w:rsidRDefault="00205882" w:rsidP="00205882">
      <w:pPr>
        <w:rPr>
          <w:rFonts w:ascii="Verdana" w:hAnsi="Verdana"/>
          <w:color w:val="000000"/>
          <w:sz w:val="28"/>
          <w:szCs w:val="28"/>
        </w:rPr>
      </w:pPr>
    </w:p>
    <w:p w:rsidR="00CC7617" w:rsidRPr="00264279" w:rsidRDefault="00CC7617" w:rsidP="00205882">
      <w:pPr>
        <w:rPr>
          <w:rFonts w:ascii="Verdana" w:hAnsi="Verdana"/>
          <w:color w:val="000000"/>
          <w:sz w:val="28"/>
          <w:szCs w:val="28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Pr="00264279" w:rsidRDefault="00205882" w:rsidP="00205882">
      <w:pPr>
        <w:jc w:val="center"/>
        <w:rPr>
          <w:sz w:val="28"/>
          <w:szCs w:val="28"/>
        </w:rPr>
      </w:pPr>
      <w:r w:rsidRPr="00264279">
        <w:rPr>
          <w:sz w:val="28"/>
          <w:szCs w:val="28"/>
        </w:rPr>
        <w:lastRenderedPageBreak/>
        <w:t xml:space="preserve">Состав временной рабочей группы по внедрению профессиональных стандартов </w:t>
      </w:r>
      <w:proofErr w:type="gramStart"/>
      <w:r w:rsidRPr="00264279">
        <w:rPr>
          <w:sz w:val="28"/>
          <w:szCs w:val="28"/>
        </w:rPr>
        <w:t>в</w:t>
      </w:r>
      <w:proofErr w:type="gramEnd"/>
    </w:p>
    <w:p w:rsidR="00205882" w:rsidRPr="00264279" w:rsidRDefault="00205882" w:rsidP="00205882">
      <w:pPr>
        <w:jc w:val="center"/>
        <w:rPr>
          <w:sz w:val="28"/>
          <w:szCs w:val="28"/>
        </w:rPr>
      </w:pPr>
      <w:r w:rsidRPr="00264279">
        <w:rPr>
          <w:sz w:val="28"/>
          <w:szCs w:val="28"/>
        </w:rPr>
        <w:t>МДОУ «Детский сад № 7»</w:t>
      </w:r>
    </w:p>
    <w:p w:rsidR="00205882" w:rsidRPr="00264279" w:rsidRDefault="00205882" w:rsidP="00205882">
      <w:pPr>
        <w:rPr>
          <w:rFonts w:ascii="Verdana" w:hAnsi="Verdana"/>
          <w:color w:val="000000"/>
          <w:sz w:val="28"/>
          <w:szCs w:val="28"/>
        </w:rPr>
      </w:pP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 xml:space="preserve">Руководитель 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Председатель первичной профсоюзной организации.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Воспитатель</w:t>
      </w:r>
    </w:p>
    <w:p w:rsidR="00205882" w:rsidRPr="00264279" w:rsidRDefault="00205882" w:rsidP="00205882">
      <w:pPr>
        <w:rPr>
          <w:rFonts w:ascii="Verdana" w:hAnsi="Verdana"/>
          <w:color w:val="000000"/>
          <w:sz w:val="28"/>
          <w:szCs w:val="28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«Согласовано»                                                                                    « Утверждаю»</w:t>
      </w:r>
    </w:p>
    <w:p w:rsidR="00205882" w:rsidRDefault="00205882" w:rsidP="00205882">
      <w:pPr>
        <w:tabs>
          <w:tab w:val="left" w:pos="1842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  <w:r>
        <w:rPr>
          <w:sz w:val="28"/>
          <w:szCs w:val="28"/>
        </w:rPr>
        <w:tab/>
        <w:t xml:space="preserve">Заведующий МДОУ </w:t>
      </w:r>
    </w:p>
    <w:p w:rsidR="00205882" w:rsidRDefault="00205882" w:rsidP="00205882">
      <w:pPr>
        <w:tabs>
          <w:tab w:val="left" w:pos="14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ab/>
        <w:t>«Детский сад № 7»</w:t>
      </w:r>
    </w:p>
    <w:p w:rsidR="00205882" w:rsidRDefault="00205882" w:rsidP="00205882">
      <w:pPr>
        <w:tabs>
          <w:tab w:val="left" w:pos="2294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__________</w:t>
      </w:r>
      <w:proofErr w:type="spellStart"/>
      <w:r>
        <w:rPr>
          <w:sz w:val="28"/>
          <w:szCs w:val="28"/>
        </w:rPr>
        <w:t>Ю.П.Бобрышева</w:t>
      </w:r>
      <w:proofErr w:type="spellEnd"/>
      <w:r>
        <w:rPr>
          <w:sz w:val="28"/>
          <w:szCs w:val="28"/>
        </w:rPr>
        <w:tab/>
        <w:t>___________</w:t>
      </w:r>
      <w:proofErr w:type="spellStart"/>
      <w:r>
        <w:rPr>
          <w:sz w:val="28"/>
          <w:szCs w:val="28"/>
        </w:rPr>
        <w:t>И.И.Маслова</w:t>
      </w:r>
      <w:proofErr w:type="spellEnd"/>
    </w:p>
    <w:p w:rsidR="00205882" w:rsidRDefault="00205882" w:rsidP="00205882">
      <w:pPr>
        <w:jc w:val="center"/>
        <w:rPr>
          <w:sz w:val="28"/>
          <w:szCs w:val="28"/>
        </w:rPr>
      </w:pPr>
    </w:p>
    <w:p w:rsidR="00205882" w:rsidRPr="00264279" w:rsidRDefault="00205882" w:rsidP="00205882">
      <w:pPr>
        <w:jc w:val="center"/>
        <w:rPr>
          <w:sz w:val="28"/>
          <w:szCs w:val="28"/>
        </w:rPr>
      </w:pPr>
      <w:r w:rsidRPr="00264279">
        <w:rPr>
          <w:sz w:val="28"/>
          <w:szCs w:val="28"/>
        </w:rPr>
        <w:t>План</w:t>
      </w:r>
    </w:p>
    <w:p w:rsidR="00205882" w:rsidRPr="00264279" w:rsidRDefault="00205882" w:rsidP="00205882">
      <w:pPr>
        <w:jc w:val="center"/>
        <w:rPr>
          <w:sz w:val="28"/>
          <w:szCs w:val="28"/>
        </w:rPr>
      </w:pPr>
      <w:r w:rsidRPr="00264279">
        <w:rPr>
          <w:sz w:val="28"/>
          <w:szCs w:val="28"/>
        </w:rPr>
        <w:t>мероприятий по внедрению профессиональных стандартов</w:t>
      </w:r>
    </w:p>
    <w:p w:rsidR="00205882" w:rsidRPr="00264279" w:rsidRDefault="00205882" w:rsidP="00205882">
      <w:pPr>
        <w:rPr>
          <w:sz w:val="28"/>
          <w:szCs w:val="28"/>
        </w:rPr>
      </w:pP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Цель:  Обеспечение поэтапного перехода  на работу в условиях действия</w:t>
      </w:r>
    </w:p>
    <w:p w:rsidR="00205882" w:rsidRPr="00264279" w:rsidRDefault="00205882" w:rsidP="00205882">
      <w:pPr>
        <w:rPr>
          <w:sz w:val="28"/>
          <w:szCs w:val="28"/>
        </w:rPr>
      </w:pPr>
      <w:r w:rsidRPr="00264279">
        <w:rPr>
          <w:sz w:val="28"/>
          <w:szCs w:val="28"/>
        </w:rPr>
        <w:t>профессиональных стандартов с 1 июля 2016 г. по 31 декабря 2018г.</w:t>
      </w:r>
    </w:p>
    <w:p w:rsidR="00205882" w:rsidRPr="00264279" w:rsidRDefault="00205882" w:rsidP="00205882">
      <w:pPr>
        <w:rPr>
          <w:rFonts w:eastAsia="Times New Roman" w:cs="Times New Roman"/>
          <w:sz w:val="28"/>
          <w:szCs w:val="28"/>
          <w:lang w:eastAsia="ru-RU"/>
        </w:rPr>
      </w:pPr>
      <w:r w:rsidRPr="00264279">
        <w:rPr>
          <w:rFonts w:eastAsia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05882" w:rsidRPr="00264279" w:rsidRDefault="00205882" w:rsidP="00205882">
      <w:pPr>
        <w:rPr>
          <w:rFonts w:eastAsia="Times New Roman" w:cs="Times New Roman"/>
          <w:sz w:val="28"/>
          <w:szCs w:val="28"/>
          <w:lang w:eastAsia="ru-RU"/>
        </w:rPr>
      </w:pPr>
      <w:r w:rsidRPr="00264279">
        <w:rPr>
          <w:rFonts w:eastAsia="Times New Roman" w:cs="Times New Roman"/>
          <w:sz w:val="28"/>
          <w:szCs w:val="28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образования как объективный измеритель квалификации педагога. Одна из основных задач профессионального стандарта - обеспечить ориентиры и перспективы профессионального развития педагогов.</w:t>
      </w:r>
    </w:p>
    <w:p w:rsidR="00205882" w:rsidRPr="00264279" w:rsidRDefault="00205882" w:rsidP="00205882">
      <w:pPr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64279">
        <w:rPr>
          <w:rFonts w:eastAsia="Times New Roman" w:cs="Times New Roman"/>
          <w:sz w:val="28"/>
          <w:szCs w:val="28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 w:rsidRPr="00264279">
        <w:rPr>
          <w:rFonts w:eastAsia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64279">
        <w:rPr>
          <w:rFonts w:eastAsia="Times New Roman" w:cs="Times New Roman"/>
          <w:sz w:val="28"/>
          <w:szCs w:val="28"/>
          <w:lang w:eastAsia="ru-RU"/>
        </w:rPr>
        <w:t xml:space="preserve">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</w:t>
      </w:r>
      <w:proofErr w:type="gramEnd"/>
      <w:r w:rsidRPr="00264279">
        <w:rPr>
          <w:rFonts w:eastAsia="Times New Roman" w:cs="Times New Roman"/>
          <w:sz w:val="28"/>
          <w:szCs w:val="28"/>
          <w:lang w:eastAsia="ru-RU"/>
        </w:rPr>
        <w:t xml:space="preserve"> конкретизированы квалификационные </w:t>
      </w:r>
      <w:proofErr w:type="gramStart"/>
      <w:r w:rsidRPr="00264279">
        <w:rPr>
          <w:rFonts w:eastAsia="Times New Roman" w:cs="Times New Roman"/>
          <w:sz w:val="28"/>
          <w:szCs w:val="28"/>
          <w:lang w:eastAsia="ru-RU"/>
        </w:rPr>
        <w:t>требования</w:t>
      </w:r>
      <w:proofErr w:type="gramEnd"/>
      <w:r w:rsidRPr="00264279">
        <w:rPr>
          <w:rFonts w:eastAsia="Times New Roman" w:cs="Times New Roman"/>
          <w:sz w:val="28"/>
          <w:szCs w:val="28"/>
          <w:lang w:eastAsia="ru-RU"/>
        </w:rPr>
        <w:t xml:space="preserve"> представленные в разрезе специализации педагогических работников.</w:t>
      </w:r>
    </w:p>
    <w:p w:rsidR="00205882" w:rsidRPr="00264279" w:rsidRDefault="00205882" w:rsidP="00205882">
      <w:pPr>
        <w:rPr>
          <w:rFonts w:eastAsia="Times New Roman" w:cs="Times New Roman"/>
          <w:sz w:val="28"/>
          <w:szCs w:val="28"/>
          <w:lang w:eastAsia="ru-RU"/>
        </w:rPr>
      </w:pPr>
      <w:r w:rsidRPr="00264279">
        <w:rPr>
          <w:rFonts w:eastAsia="Times New Roman" w:cs="Times New Roman"/>
          <w:sz w:val="28"/>
          <w:szCs w:val="28"/>
          <w:lang w:eastAsia="ru-RU"/>
        </w:rPr>
        <w:t xml:space="preserve">Профессиональный стандарт предназначен для установления единых требований к содержанию и качеству профессиональной педагогической </w:t>
      </w:r>
      <w:r w:rsidRPr="00264279">
        <w:rPr>
          <w:rFonts w:eastAsia="Times New Roman" w:cs="Times New Roman"/>
          <w:sz w:val="28"/>
          <w:szCs w:val="28"/>
          <w:lang w:eastAsia="ru-RU"/>
        </w:rPr>
        <w:lastRenderedPageBreak/>
        <w:t>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205882" w:rsidRPr="00264279" w:rsidRDefault="00205882" w:rsidP="00205882">
      <w:pPr>
        <w:rPr>
          <w:rFonts w:eastAsia="Times New Roman" w:cs="Times New Roman"/>
          <w:sz w:val="28"/>
          <w:szCs w:val="28"/>
          <w:lang w:eastAsia="ru-RU"/>
        </w:rPr>
      </w:pPr>
      <w:r w:rsidRPr="00264279">
        <w:rPr>
          <w:rFonts w:eastAsia="Times New Roman" w:cs="Times New Roman"/>
          <w:sz w:val="28"/>
          <w:szCs w:val="28"/>
          <w:lang w:eastAsia="ru-RU"/>
        </w:rPr>
        <w:t xml:space="preserve"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</w:t>
      </w:r>
      <w:proofErr w:type="spellStart"/>
      <w:r w:rsidRPr="00264279">
        <w:rPr>
          <w:rFonts w:eastAsia="Times New Roman" w:cs="Times New Roman"/>
          <w:sz w:val="28"/>
          <w:szCs w:val="28"/>
          <w:lang w:eastAsia="ru-RU"/>
        </w:rPr>
        <w:t>др</w:t>
      </w:r>
      <w:proofErr w:type="gramStart"/>
      <w:r w:rsidRPr="00264279">
        <w:rPr>
          <w:rFonts w:eastAsia="Times New Roman" w:cs="Times New Roman"/>
          <w:sz w:val="28"/>
          <w:szCs w:val="28"/>
          <w:lang w:eastAsia="ru-RU"/>
        </w:rPr>
        <w:t>.д</w:t>
      </w:r>
      <w:proofErr w:type="gramEnd"/>
      <w:r w:rsidRPr="00264279">
        <w:rPr>
          <w:rFonts w:eastAsia="Times New Roman" w:cs="Times New Roman"/>
          <w:sz w:val="28"/>
          <w:szCs w:val="28"/>
          <w:lang w:eastAsia="ru-RU"/>
        </w:rPr>
        <w:t>окументов</w:t>
      </w:r>
      <w:proofErr w:type="spellEnd"/>
      <w:r w:rsidRPr="00264279">
        <w:rPr>
          <w:rFonts w:eastAsia="Times New Roman" w:cs="Times New Roman"/>
          <w:sz w:val="28"/>
          <w:szCs w:val="28"/>
          <w:lang w:eastAsia="ru-RU"/>
        </w:rPr>
        <w:t>.</w:t>
      </w:r>
    </w:p>
    <w:p w:rsidR="00205882" w:rsidRPr="0023405B" w:rsidRDefault="00205882" w:rsidP="00205882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03"/>
        <w:gridCol w:w="2123"/>
        <w:gridCol w:w="1642"/>
        <w:gridCol w:w="103"/>
        <w:gridCol w:w="2800"/>
      </w:tblGrid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Мероприятие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Предполагаемый результат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Ответственный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b/>
                <w:bCs/>
                <w:iCs/>
                <w:lang w:eastAsia="ru-RU"/>
              </w:rPr>
              <w:t>Срок исполнения</w:t>
            </w:r>
          </w:p>
        </w:tc>
      </w:tr>
      <w:tr w:rsidR="00205882" w:rsidTr="00205882">
        <w:tc>
          <w:tcPr>
            <w:tcW w:w="9571" w:type="dxa"/>
            <w:gridSpan w:val="5"/>
          </w:tcPr>
          <w:p w:rsidR="00205882" w:rsidRPr="00F26264" w:rsidRDefault="00205882" w:rsidP="00B078B4">
            <w:pPr>
              <w:rPr>
                <w:rFonts w:ascii="Verdana" w:hAnsi="Verdana"/>
                <w:b/>
                <w:bCs/>
              </w:rPr>
            </w:pPr>
          </w:p>
          <w:p w:rsidR="00205882" w:rsidRPr="00F26264" w:rsidRDefault="00205882" w:rsidP="00B078B4">
            <w:pPr>
              <w:rPr>
                <w:rFonts w:ascii="Verdana" w:hAnsi="Verdana"/>
                <w:b/>
                <w:bCs/>
              </w:rPr>
            </w:pPr>
            <w:r w:rsidRPr="00F26264">
              <w:rPr>
                <w:rFonts w:ascii="Verdana" w:hAnsi="Verdana"/>
                <w:b/>
                <w:bCs/>
              </w:rPr>
              <w:t>1.Организационно-правовое обеспечение и информационное сопровождение</w:t>
            </w:r>
          </w:p>
          <w:p w:rsidR="00205882" w:rsidRPr="00F26264" w:rsidRDefault="00205882" w:rsidP="00B078B4">
            <w:pPr>
              <w:rPr>
                <w:rFonts w:ascii="Verdana" w:hAnsi="Verdana"/>
                <w:color w:val="000000"/>
              </w:rPr>
            </w:pP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1. Организация ознакомления педагогических работников учреждения с содержанием профессионального стандарта «Педагог»: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-организация обсуждения на педагогических, методических советах, методических объединениях, стажерских практиках ресурсных центров и др.;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-размещение информации на стендах в учреждении, сайте учреждения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Уголок с материалами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профстандарта</w:t>
            </w:r>
            <w:proofErr w:type="spellEnd"/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Обновление новостной ленты сайта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Обновление материалов раздела сайта «Документы»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Создание  подрубрики «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Профстандарт</w:t>
            </w:r>
            <w:proofErr w:type="spell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 педагога»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745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800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Июль-август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2016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2.Проведение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План меро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приятий по информированию педа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гогических работников по информи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 xml:space="preserve">рованию педагогических работников о 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содержании профессионального стандарта</w:t>
            </w:r>
          </w:p>
        </w:tc>
        <w:tc>
          <w:tcPr>
            <w:tcW w:w="1745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lastRenderedPageBreak/>
              <w:t>Заведующий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август 2016 г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3.Проведение мероприятий по информированию педагогиче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ских работников о содержании профессионального стандарта на основе аналитического отчета по результатам тестирова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ния (см. годовой план, семинар «Изучаем документ «Профессиональный стандарт педагога)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Повышение уровня знания содержания профес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сионального стандарта всеми педа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гогическими работниками образова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тельного учреждения</w:t>
            </w:r>
          </w:p>
        </w:tc>
        <w:tc>
          <w:tcPr>
            <w:tcW w:w="1745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800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сентябрь 2016 г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4.Разработка и утверждение (приказом) плана мероприятий по внедрению профессионального стандарта.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План мероприятий</w:t>
            </w:r>
          </w:p>
        </w:tc>
        <w:tc>
          <w:tcPr>
            <w:tcW w:w="1745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июнь 2016 г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5.Рассмотрение вопроса о внедрении профессионального стан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дарта с педагогическим коллективом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745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800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Ноябрь 2016 г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6.Проведение тестирования воспитателей ДОУ на знание содержания профессионального стандарта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План меро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приятий по информированию педа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гогических работников по информи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рованию педагогических работников о содержании профессионального стандарта</w:t>
            </w:r>
          </w:p>
        </w:tc>
        <w:tc>
          <w:tcPr>
            <w:tcW w:w="1745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Заведующий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2800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август 2016 г</w:t>
            </w:r>
          </w:p>
        </w:tc>
      </w:tr>
      <w:tr w:rsidR="00205882" w:rsidTr="00205882">
        <w:tc>
          <w:tcPr>
            <w:tcW w:w="9571" w:type="dxa"/>
            <w:gridSpan w:val="5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b/>
                <w:bCs/>
                <w:lang w:eastAsia="ru-RU"/>
              </w:rPr>
              <w:t>ВНЕДРЕНИЕ ПРОФЕССИОНАЛЬНОГО СТАН</w:t>
            </w:r>
            <w:r w:rsidRPr="00F26264">
              <w:rPr>
                <w:rFonts w:ascii="Verdana" w:eastAsia="Times New Roman" w:hAnsi="Verdana" w:cs="Times New Roman"/>
                <w:b/>
                <w:bCs/>
                <w:lang w:eastAsia="ru-RU"/>
              </w:rPr>
              <w:softHyphen/>
              <w:t>ДАРТА В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05882" w:rsidTr="00205882">
        <w:tc>
          <w:tcPr>
            <w:tcW w:w="9571" w:type="dxa"/>
            <w:gridSpan w:val="5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b/>
                <w:bCs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b/>
                <w:bCs/>
                <w:lang w:eastAsia="ru-RU"/>
              </w:rPr>
              <w:t>1.Организация обучения педагогических работников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Планирование и осуществление повышения квалификации 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(профессиональной переподготовки) воспитателей на очередной учебный год с учетом предложений и рекомендаций коллегиальных органов управления организации, представительных органов участников образовательных отношений, аттестационных комиссий и др.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План повышения квалификации 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( 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1 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раздел  годового плана ДОУ)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Администрация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Сентябрь 2016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  <w:tr w:rsidR="00205882" w:rsidTr="00205882">
        <w:tc>
          <w:tcPr>
            <w:tcW w:w="9571" w:type="dxa"/>
            <w:gridSpan w:val="5"/>
          </w:tcPr>
          <w:p w:rsidR="00205882" w:rsidRPr="00F26264" w:rsidRDefault="00205882" w:rsidP="00B078B4">
            <w:pPr>
              <w:rPr>
                <w:rFonts w:ascii="Verdana" w:hAnsi="Verdana"/>
                <w:b/>
                <w:bCs/>
              </w:rPr>
            </w:pPr>
            <w:r w:rsidRPr="00F26264">
              <w:rPr>
                <w:rFonts w:ascii="Verdana" w:hAnsi="Verdana"/>
                <w:b/>
                <w:bCs/>
              </w:rPr>
              <w:lastRenderedPageBreak/>
              <w:t>2.Совершенствование методической работы</w:t>
            </w:r>
          </w:p>
          <w:p w:rsidR="00205882" w:rsidRPr="00F26264" w:rsidRDefault="00205882" w:rsidP="00B078B4">
            <w:pPr>
              <w:rPr>
                <w:rFonts w:ascii="Verdana" w:hAnsi="Verdana"/>
                <w:color w:val="000000"/>
              </w:rPr>
            </w:pP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 Консультационная поддержка «Профессиональный стандарт педагога»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Педагогические советы, семинары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1 раз в квартал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2016-2020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Участие педагогов в работе семинаров, 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Ежегодно,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2016-2020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Участие педагогов ДОУ  в муниципальных конкурсах («Зеленый Огонек» и др.); конкурсах педагогического мастерства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В соответствии с планом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2016-2020гг.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Использование в работе инновационной деятельности, способствующей росту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проф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.к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>омпетентности</w:t>
            </w:r>
            <w:proofErr w:type="spellEnd"/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постоянно</w:t>
            </w:r>
          </w:p>
        </w:tc>
      </w:tr>
      <w:tr w:rsidR="00205882" w:rsidTr="00205882">
        <w:tc>
          <w:tcPr>
            <w:tcW w:w="9571" w:type="dxa"/>
            <w:gridSpan w:val="5"/>
          </w:tcPr>
          <w:p w:rsidR="00205882" w:rsidRPr="00F26264" w:rsidRDefault="00205882" w:rsidP="00B078B4">
            <w:pPr>
              <w:rPr>
                <w:rFonts w:ascii="Verdana" w:hAnsi="Verdana"/>
                <w:b/>
                <w:bCs/>
              </w:rPr>
            </w:pPr>
            <w:r w:rsidRPr="00F26264">
              <w:rPr>
                <w:rFonts w:ascii="Verdana" w:hAnsi="Verdana"/>
                <w:b/>
                <w:bCs/>
              </w:rPr>
              <w:t>3. Аттестация педагогических работников</w:t>
            </w:r>
          </w:p>
          <w:p w:rsidR="00205882" w:rsidRPr="00F26264" w:rsidRDefault="00205882" w:rsidP="00B078B4">
            <w:pPr>
              <w:rPr>
                <w:rFonts w:ascii="Verdana" w:hAnsi="Verdana"/>
                <w:color w:val="000000"/>
              </w:rPr>
            </w:pP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Перспективное и текущее планирование аттестации педагогов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Составление плана аттестации педагогических работников.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Консультационная поддержка: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-процедура прохождения аттестации на соответствие 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занимаемой должности;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-процедура прохождения аттестации на квалификационную категорию (первую, высшую)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План аттестации педагогических работников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Ежегодно, сентябрь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До 07.10.2015г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Создание и организация деятельности аттестационной комиссии в ДОУ с целью подтверждения соответствия педагогических работников занимаемой должности.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Кадровое и организационно-методическое обеспечение деятельности аттестационной комиссии в ДОУ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В течение 2016 – 2017 уч. года, ежегодно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Организация и проведение квалификационных испытаний педагогических работников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Экспертные заключения о соответствии педагогических работников занимаемой должности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В течение 2016 – 2017 учебного года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Рассмотрение результатов повышения квалификации, переподготовки педаго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гов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ДОУ;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Отчёты педагогов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2 полугодие 2016 – 2017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уч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.г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>ода</w:t>
            </w:r>
            <w:proofErr w:type="spellEnd"/>
          </w:p>
        </w:tc>
      </w:tr>
      <w:tr w:rsidR="00205882" w:rsidTr="00205882">
        <w:tc>
          <w:tcPr>
            <w:tcW w:w="9571" w:type="dxa"/>
            <w:gridSpan w:val="5"/>
          </w:tcPr>
          <w:p w:rsidR="00205882" w:rsidRPr="00F26264" w:rsidRDefault="00205882" w:rsidP="00B078B4">
            <w:pPr>
              <w:rPr>
                <w:rFonts w:ascii="Verdana" w:hAnsi="Verdana"/>
                <w:b/>
                <w:bCs/>
              </w:rPr>
            </w:pPr>
            <w:r w:rsidRPr="00F26264">
              <w:rPr>
                <w:rFonts w:ascii="Verdana" w:hAnsi="Verdana"/>
                <w:b/>
                <w:bCs/>
              </w:rPr>
              <w:t>4.Повышение уровня профессиональной компетентности педагогов ДОУ</w:t>
            </w:r>
          </w:p>
          <w:p w:rsidR="00205882" w:rsidRPr="00F26264" w:rsidRDefault="00205882" w:rsidP="00B078B4">
            <w:pPr>
              <w:rPr>
                <w:rFonts w:ascii="Verdana" w:hAnsi="Verdana"/>
                <w:color w:val="000000"/>
              </w:rPr>
            </w:pP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Проведение педагогическими работниками самооценки про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фессионального уровня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Лист самооценки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Администрация ДОУ, творческая группа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Проведение педагогическими работниками самооценки про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softHyphen/>
              <w:t>фессионального уровня</w:t>
            </w:r>
          </w:p>
        </w:tc>
      </w:tr>
      <w:tr w:rsidR="00205882" w:rsidTr="00205882">
        <w:tc>
          <w:tcPr>
            <w:tcW w:w="290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Утверждение планов саморазвития педагогов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-изучение 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нормативной и психолого–педагогической литературы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-освоение педагогических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технологий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,в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>ыстраивание</w:t>
            </w:r>
            <w:proofErr w:type="spell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 собственной методической системы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-разработка диагностического инструментария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-участие в реализации программы развития ДОУ, в методической работе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-обучение на курсах повышения квалификации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-участие в работе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творческих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.э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>кспериментальных</w:t>
            </w:r>
            <w:proofErr w:type="spell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 групп, проведение индивидуальной исследовательской работы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-обобщение собственного опыта педагогической деятельности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123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Индивидуальные планы развития педагогов</w:t>
            </w:r>
          </w:p>
        </w:tc>
        <w:tc>
          <w:tcPr>
            <w:tcW w:w="1642" w:type="dxa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Отчёты педагогов по темам саморазвития, открытые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мероприятия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серия занятий;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методическ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ая продукция;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портфолио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собеседование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мастер-класс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педагогический проект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отчёт о результатах (ходе) </w:t>
            </w:r>
            <w:proofErr w:type="spellStart"/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эксперимен-тальной</w:t>
            </w:r>
            <w:proofErr w:type="spellEnd"/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инноваци-онной</w:t>
            </w:r>
            <w:proofErr w:type="spell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 деятельности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профконкурсы</w:t>
            </w:r>
            <w:proofErr w:type="spellEnd"/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Align w:val="center"/>
          </w:tcPr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Составление индивидуальных планов профессионального  развития педагогов ДОУ на основе выявленного дефицита компетентностей.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Утверждение планов саморазвития педагогов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-изучение </w:t>
            </w:r>
            <w:r w:rsidRPr="00F26264">
              <w:rPr>
                <w:rFonts w:ascii="Verdana" w:eastAsia="Times New Roman" w:hAnsi="Verdana" w:cs="Times New Roman"/>
                <w:lang w:eastAsia="ru-RU"/>
              </w:rPr>
              <w:lastRenderedPageBreak/>
              <w:t>нормативной и психолого–педагогической литературы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-освоение педагогических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технологий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,в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>ыстраивание</w:t>
            </w:r>
            <w:proofErr w:type="spell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 собственной методической системы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-разработка диагностического инструментария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-участие в реализации программы развития ДОУ, в методической работе ДОУ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-обучение на курсах повышения квалификации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-участие в работе </w:t>
            </w:r>
            <w:proofErr w:type="spellStart"/>
            <w:r w:rsidRPr="00F26264">
              <w:rPr>
                <w:rFonts w:ascii="Verdana" w:eastAsia="Times New Roman" w:hAnsi="Verdana" w:cs="Times New Roman"/>
                <w:lang w:eastAsia="ru-RU"/>
              </w:rPr>
              <w:t>творческих</w:t>
            </w:r>
            <w:proofErr w:type="gramStart"/>
            <w:r w:rsidRPr="00F26264">
              <w:rPr>
                <w:rFonts w:ascii="Verdana" w:eastAsia="Times New Roman" w:hAnsi="Verdana" w:cs="Times New Roman"/>
                <w:lang w:eastAsia="ru-RU"/>
              </w:rPr>
              <w:t>.э</w:t>
            </w:r>
            <w:proofErr w:type="gramEnd"/>
            <w:r w:rsidRPr="00F26264">
              <w:rPr>
                <w:rFonts w:ascii="Verdana" w:eastAsia="Times New Roman" w:hAnsi="Verdana" w:cs="Times New Roman"/>
                <w:lang w:eastAsia="ru-RU"/>
              </w:rPr>
              <w:t>кспериментальных</w:t>
            </w:r>
            <w:proofErr w:type="spellEnd"/>
            <w:r w:rsidRPr="00F26264">
              <w:rPr>
                <w:rFonts w:ascii="Verdana" w:eastAsia="Times New Roman" w:hAnsi="Verdana" w:cs="Times New Roman"/>
                <w:lang w:eastAsia="ru-RU"/>
              </w:rPr>
              <w:t xml:space="preserve"> групп, проведение индивидуальной исследовательской работы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-обобщение собственного опыта педагогической деятельности</w:t>
            </w:r>
          </w:p>
          <w:p w:rsidR="00205882" w:rsidRPr="00F26264" w:rsidRDefault="00205882" w:rsidP="00B078B4">
            <w:pPr>
              <w:rPr>
                <w:rFonts w:ascii="Verdana" w:eastAsia="Times New Roman" w:hAnsi="Verdana" w:cs="Times New Roman"/>
                <w:lang w:eastAsia="ru-RU"/>
              </w:rPr>
            </w:pPr>
            <w:r w:rsidRPr="00F26264">
              <w:rPr>
                <w:rFonts w:ascii="Verdana" w:eastAsia="Times New Roman" w:hAnsi="Verdana" w:cs="Times New Roman"/>
                <w:lang w:eastAsia="ru-RU"/>
              </w:rPr>
              <w:t> </w:t>
            </w:r>
          </w:p>
        </w:tc>
      </w:tr>
    </w:tbl>
    <w:p w:rsidR="00205882" w:rsidRPr="0023405B" w:rsidRDefault="00205882" w:rsidP="00205882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3405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205882" w:rsidRPr="0023405B" w:rsidRDefault="00205882" w:rsidP="00205882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205882" w:rsidRDefault="00205882" w:rsidP="00205882">
      <w:pPr>
        <w:rPr>
          <w:rFonts w:ascii="Verdana" w:hAnsi="Verdana"/>
          <w:color w:val="000000"/>
          <w:sz w:val="17"/>
          <w:szCs w:val="17"/>
        </w:rPr>
      </w:pPr>
    </w:p>
    <w:p w:rsidR="001E1CAF" w:rsidRDefault="001E1CAF"/>
    <w:sectPr w:rsidR="001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EC"/>
    <w:rsid w:val="001E1CAF"/>
    <w:rsid w:val="00205882"/>
    <w:rsid w:val="00637770"/>
    <w:rsid w:val="009C58EC"/>
    <w:rsid w:val="00CC7617"/>
    <w:rsid w:val="00C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7421</TotalTime>
  <Pages>8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cp:lastPrinted>2016-07-01T05:03:00Z</cp:lastPrinted>
  <dcterms:created xsi:type="dcterms:W3CDTF">2016-07-01T04:18:00Z</dcterms:created>
  <dcterms:modified xsi:type="dcterms:W3CDTF">2016-07-10T04:14:00Z</dcterms:modified>
</cp:coreProperties>
</file>